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78"/>
        <w:gridCol w:w="3822"/>
      </w:tblGrid>
      <w:tr w:rsidR="00A551EE" w:rsidRPr="00577905" w:rsidTr="00AB0473">
        <w:trPr>
          <w:trHeight w:val="271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A551EE" w:rsidRPr="00577905" w:rsidRDefault="00A551EE" w:rsidP="005779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</w:tcPr>
          <w:p w:rsidR="00A551EE" w:rsidRPr="00611D33" w:rsidRDefault="00A551EE" w:rsidP="00611D33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A551EE" w:rsidRPr="00B477D7" w:rsidRDefault="00A551EE" w:rsidP="00B477D7">
      <w:pPr>
        <w:spacing w:after="0" w:line="240" w:lineRule="auto"/>
        <w:rPr>
          <w:sz w:val="28"/>
          <w:szCs w:val="28"/>
          <w:lang w:val="ru-RU"/>
        </w:rPr>
      </w:pPr>
    </w:p>
    <w:p w:rsidR="00AB0473" w:rsidRDefault="00A551EE" w:rsidP="00AB0473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pacing w:val="16"/>
          <w:sz w:val="28"/>
          <w:szCs w:val="28"/>
          <w:lang w:eastAsia="ru-RU"/>
        </w:rPr>
      </w:pPr>
      <w:r w:rsidRPr="00B477D7">
        <w:rPr>
          <w:rFonts w:ascii="Times New Roman" w:hAnsi="Times New Roman"/>
          <w:b/>
          <w:caps/>
          <w:color w:val="000000"/>
          <w:spacing w:val="16"/>
          <w:sz w:val="28"/>
          <w:szCs w:val="28"/>
          <w:lang w:eastAsia="ru-RU"/>
        </w:rPr>
        <w:t>інформаційнА карткА</w:t>
      </w:r>
    </w:p>
    <w:p w:rsidR="00AB0473" w:rsidRDefault="00AB0473" w:rsidP="00AB0473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pacing w:val="16"/>
          <w:sz w:val="28"/>
          <w:szCs w:val="28"/>
          <w:lang w:eastAsia="ru-RU"/>
        </w:rPr>
      </w:pPr>
    </w:p>
    <w:p w:rsidR="00AB0473" w:rsidRPr="00CA5237" w:rsidRDefault="00AB0473" w:rsidP="00AB0473">
      <w:pPr>
        <w:spacing w:after="0" w:line="240" w:lineRule="auto"/>
        <w:jc w:val="center"/>
        <w:rPr>
          <w:rFonts w:ascii="Times New Roman" w:hAnsi="Times New Roman"/>
          <w:i/>
          <w:caps/>
          <w:color w:val="000000"/>
          <w:spacing w:val="16"/>
          <w:u w:val="single"/>
          <w:lang w:eastAsia="ru-RU"/>
        </w:rPr>
      </w:pPr>
      <w:r w:rsidRPr="00CA5237">
        <w:rPr>
          <w:rFonts w:ascii="Times New Roman" w:hAnsi="Times New Roman"/>
          <w:caps/>
          <w:color w:val="000000"/>
          <w:spacing w:val="16"/>
          <w:sz w:val="28"/>
          <w:szCs w:val="28"/>
          <w:u w:val="single"/>
          <w:lang w:eastAsia="ru-RU"/>
        </w:rPr>
        <w:t>(</w:t>
      </w:r>
      <w:r w:rsidRPr="00CA5237">
        <w:rPr>
          <w:rFonts w:ascii="Times New Roman" w:hAnsi="Times New Roman"/>
          <w:i/>
          <w:caps/>
          <w:color w:val="000000"/>
          <w:spacing w:val="16"/>
          <w:u w:val="single"/>
          <w:lang w:eastAsia="ru-RU"/>
        </w:rPr>
        <w:t>зі змінами від 29.12.2023</w:t>
      </w:r>
      <w:r w:rsidR="00A665CE">
        <w:rPr>
          <w:rFonts w:ascii="Times New Roman" w:hAnsi="Times New Roman"/>
          <w:i/>
          <w:caps/>
          <w:color w:val="000000"/>
          <w:spacing w:val="16"/>
          <w:u w:val="single"/>
          <w:lang w:eastAsia="ru-RU"/>
        </w:rPr>
        <w:t>р до</w:t>
      </w:r>
      <w:r w:rsidRPr="00CA5237">
        <w:rPr>
          <w:rFonts w:ascii="Times New Roman" w:hAnsi="Times New Roman"/>
          <w:i/>
          <w:caps/>
          <w:color w:val="000000"/>
          <w:spacing w:val="16"/>
          <w:u w:val="single"/>
          <w:lang w:eastAsia="ru-RU"/>
        </w:rPr>
        <w:t xml:space="preserve"> постанови К</w:t>
      </w:r>
      <w:r w:rsidR="00A665CE">
        <w:rPr>
          <w:rFonts w:ascii="Times New Roman" w:hAnsi="Times New Roman"/>
          <w:i/>
          <w:caps/>
          <w:color w:val="000000"/>
          <w:spacing w:val="16"/>
          <w:u w:val="single"/>
          <w:lang w:eastAsia="ru-RU"/>
        </w:rPr>
        <w:t>АБІНЕТУ МІНІСТРІВ УКРАЇНИ</w:t>
      </w:r>
      <w:r w:rsidRPr="00CA5237">
        <w:rPr>
          <w:rFonts w:ascii="Times New Roman" w:hAnsi="Times New Roman"/>
          <w:i/>
          <w:caps/>
          <w:color w:val="000000"/>
          <w:spacing w:val="16"/>
          <w:u w:val="single"/>
          <w:lang w:eastAsia="ru-RU"/>
        </w:rPr>
        <w:t xml:space="preserve"> № 333</w:t>
      </w:r>
      <w:r w:rsidR="00A665CE">
        <w:rPr>
          <w:rFonts w:ascii="Times New Roman" w:hAnsi="Times New Roman"/>
          <w:i/>
          <w:caps/>
          <w:color w:val="000000"/>
          <w:spacing w:val="16"/>
          <w:u w:val="single"/>
          <w:lang w:eastAsia="ru-RU"/>
        </w:rPr>
        <w:t>)</w:t>
      </w:r>
    </w:p>
    <w:p w:rsidR="00AB0473" w:rsidRPr="00AB0473" w:rsidRDefault="00AB0473" w:rsidP="00AB0473">
      <w:pPr>
        <w:spacing w:after="0" w:line="240" w:lineRule="auto"/>
        <w:jc w:val="center"/>
        <w:rPr>
          <w:rFonts w:ascii="Times New Roman" w:hAnsi="Times New Roman"/>
          <w:caps/>
          <w:color w:val="000000"/>
          <w:spacing w:val="16"/>
          <w:lang w:eastAsia="ru-RU"/>
        </w:rPr>
      </w:pPr>
    </w:p>
    <w:p w:rsidR="00A551EE" w:rsidRDefault="00A551EE" w:rsidP="00B477D7">
      <w:pPr>
        <w:spacing w:after="0" w:line="240" w:lineRule="auto"/>
        <w:jc w:val="center"/>
        <w:rPr>
          <w:rFonts w:ascii="Times New Roman" w:hAnsi="Times New Roman"/>
          <w:b/>
          <w:caps/>
          <w:spacing w:val="16"/>
          <w:sz w:val="28"/>
          <w:szCs w:val="28"/>
          <w:lang w:eastAsia="ru-RU"/>
        </w:rPr>
      </w:pPr>
      <w:r w:rsidRPr="00B477D7">
        <w:rPr>
          <w:rFonts w:ascii="Times New Roman" w:hAnsi="Times New Roman"/>
          <w:b/>
          <w:caps/>
          <w:spacing w:val="16"/>
          <w:sz w:val="28"/>
          <w:szCs w:val="28"/>
          <w:lang w:eastAsia="ru-RU"/>
        </w:rPr>
        <w:t xml:space="preserve">Визначення обсягу компенсації витрат власника жилого приміщення, що пов’язані з безоплатним розміщенням внутрішньо переміщених осіб </w:t>
      </w:r>
    </w:p>
    <w:p w:rsidR="00B477D7" w:rsidRPr="00B477D7" w:rsidRDefault="00B477D7" w:rsidP="00B477D7">
      <w:pPr>
        <w:spacing w:after="0" w:line="240" w:lineRule="auto"/>
        <w:jc w:val="center"/>
        <w:rPr>
          <w:rFonts w:ascii="Times New Roman" w:hAnsi="Times New Roman"/>
          <w:b/>
          <w:caps/>
          <w:spacing w:val="16"/>
          <w:sz w:val="28"/>
          <w:szCs w:val="28"/>
          <w:lang w:eastAsia="ru-RU"/>
        </w:rPr>
      </w:pPr>
    </w:p>
    <w:p w:rsidR="00B477D7" w:rsidRPr="00E73290" w:rsidRDefault="00B477D7" w:rsidP="00B477D7">
      <w:pPr>
        <w:spacing w:after="120" w:line="240" w:lineRule="auto"/>
        <w:jc w:val="center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  <w:r w:rsidRPr="00E73290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Управління соціального захисту населення виконавчого комітету </w:t>
      </w:r>
    </w:p>
    <w:p w:rsidR="00B477D7" w:rsidRPr="00E73290" w:rsidRDefault="00B477D7" w:rsidP="00B477D7">
      <w:pPr>
        <w:spacing w:after="120" w:line="240" w:lineRule="auto"/>
        <w:jc w:val="center"/>
        <w:rPr>
          <w:rFonts w:ascii="Times New Roman" w:eastAsia="Times New Roman" w:hAnsi="Times New Roman"/>
          <w:caps/>
          <w:spacing w:val="16"/>
          <w:sz w:val="28"/>
          <w:szCs w:val="28"/>
          <w:u w:val="single"/>
          <w:lang w:eastAsia="ru-RU"/>
        </w:rPr>
      </w:pPr>
      <w:r w:rsidRPr="00E73290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Нововолинської міської ради</w:t>
      </w:r>
    </w:p>
    <w:p w:rsidR="00A551EE" w:rsidRPr="00F65274" w:rsidRDefault="00A551EE" w:rsidP="00F65274">
      <w:pPr>
        <w:spacing w:after="12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0"/>
        <w:gridCol w:w="7104"/>
      </w:tblGrid>
      <w:tr w:rsidR="00A551EE" w:rsidRPr="00577905" w:rsidTr="00A665CE">
        <w:trPr>
          <w:trHeight w:val="190"/>
        </w:trPr>
        <w:tc>
          <w:tcPr>
            <w:tcW w:w="10632" w:type="dxa"/>
            <w:gridSpan w:val="3"/>
          </w:tcPr>
          <w:p w:rsidR="00A551EE" w:rsidRPr="00F65274" w:rsidRDefault="00A551EE" w:rsidP="00F6527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6527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Інформація про суб’єкта надання адміністративної послуги та/або </w:t>
            </w:r>
          </w:p>
          <w:p w:rsidR="00A551EE" w:rsidRPr="00F65274" w:rsidRDefault="00A551EE" w:rsidP="00F6527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27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центр надання адміністративних послуг</w:t>
            </w:r>
          </w:p>
        </w:tc>
        <w:bookmarkStart w:id="0" w:name="_GoBack"/>
        <w:bookmarkEnd w:id="0"/>
      </w:tr>
      <w:tr w:rsidR="00A551EE" w:rsidRPr="00577905" w:rsidTr="00A665CE">
        <w:trPr>
          <w:trHeight w:val="461"/>
        </w:trPr>
        <w:tc>
          <w:tcPr>
            <w:tcW w:w="648" w:type="dxa"/>
          </w:tcPr>
          <w:p w:rsidR="00A551EE" w:rsidRPr="00F65274" w:rsidRDefault="00A551EE" w:rsidP="00F6527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2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80" w:type="dxa"/>
          </w:tcPr>
          <w:p w:rsidR="00A551EE" w:rsidRPr="00F65274" w:rsidRDefault="00A551EE" w:rsidP="00F652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2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Місцезнаходження суб’єкта надання адміністративної послуги </w:t>
            </w:r>
          </w:p>
        </w:tc>
        <w:tc>
          <w:tcPr>
            <w:tcW w:w="7104" w:type="dxa"/>
            <w:vAlign w:val="center"/>
          </w:tcPr>
          <w:p w:rsidR="00B477D7" w:rsidRDefault="00B477D7" w:rsidP="00B477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45400</w:t>
            </w:r>
            <w:r w:rsidRPr="00F652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м.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Нововолинськ, проспект Дружби, 27 </w:t>
            </w:r>
          </w:p>
          <w:p w:rsidR="00A551EE" w:rsidRPr="00F65274" w:rsidRDefault="00B477D7" w:rsidP="00B477D7">
            <w:pPr>
              <w:spacing w:after="12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(перший поверх)</w:t>
            </w:r>
          </w:p>
        </w:tc>
      </w:tr>
      <w:tr w:rsidR="00A551EE" w:rsidRPr="00577905" w:rsidTr="00A665CE">
        <w:tc>
          <w:tcPr>
            <w:tcW w:w="648" w:type="dxa"/>
          </w:tcPr>
          <w:p w:rsidR="00A551EE" w:rsidRPr="00F65274" w:rsidRDefault="00A551EE" w:rsidP="00F6527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2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80" w:type="dxa"/>
          </w:tcPr>
          <w:p w:rsidR="00A551EE" w:rsidRPr="00F65274" w:rsidRDefault="00A551EE" w:rsidP="00F652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2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7104" w:type="dxa"/>
            <w:vAlign w:val="center"/>
          </w:tcPr>
          <w:p w:rsidR="00B477D7" w:rsidRPr="007A3805" w:rsidRDefault="00B477D7" w:rsidP="00B4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7A380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Графік прийому:</w:t>
            </w:r>
          </w:p>
          <w:p w:rsidR="00B477D7" w:rsidRDefault="00B477D7" w:rsidP="00B4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Понеділок    </w:t>
            </w:r>
            <w:r w:rsidRPr="00F652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8:00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Pr="00F652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17:15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B477D7" w:rsidRDefault="00B477D7" w:rsidP="00B4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Вівторок       </w:t>
            </w:r>
            <w:r w:rsidRPr="00F652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8:00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Pr="00F652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17:15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B477D7" w:rsidRDefault="00B477D7" w:rsidP="00B4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Середа          </w:t>
            </w:r>
            <w:r w:rsidRPr="00F652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8:00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Pr="00F652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17:15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B477D7" w:rsidRDefault="00B477D7" w:rsidP="00B4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Четвер          </w:t>
            </w:r>
            <w:r w:rsidRPr="00F652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8:00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Pr="00F652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17:15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B477D7" w:rsidRDefault="00B477D7" w:rsidP="00B4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П’ятниця      </w:t>
            </w:r>
            <w:r w:rsidRPr="00F652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8:00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 – 16:00 год</w:t>
            </w:r>
          </w:p>
          <w:p w:rsidR="00B477D7" w:rsidRDefault="00B477D7" w:rsidP="00B4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Обідня перерва 13:00 год – 14:00 год</w:t>
            </w:r>
          </w:p>
          <w:p w:rsidR="00B477D7" w:rsidRDefault="00B477D7" w:rsidP="00B477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551EE" w:rsidRPr="00F65274" w:rsidRDefault="00A551EE" w:rsidP="00F652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51EE" w:rsidRPr="00577905" w:rsidTr="00A665CE">
        <w:tc>
          <w:tcPr>
            <w:tcW w:w="648" w:type="dxa"/>
          </w:tcPr>
          <w:p w:rsidR="00A551EE" w:rsidRPr="00F65274" w:rsidRDefault="00A551EE" w:rsidP="00F6527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2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80" w:type="dxa"/>
          </w:tcPr>
          <w:p w:rsidR="00A551EE" w:rsidRPr="00F65274" w:rsidRDefault="00A551EE" w:rsidP="00F652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2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Телефон/факс, адреса електронної пошти і сайт суб’єкта надання адміністративної послуги</w:t>
            </w:r>
          </w:p>
        </w:tc>
        <w:tc>
          <w:tcPr>
            <w:tcW w:w="7104" w:type="dxa"/>
            <w:vAlign w:val="center"/>
          </w:tcPr>
          <w:p w:rsidR="00B477D7" w:rsidRPr="00F65274" w:rsidRDefault="00B477D7" w:rsidP="00B477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(03344) 4-11-06, 0678819808</w:t>
            </w:r>
          </w:p>
          <w:p w:rsidR="00B477D7" w:rsidRDefault="00A665CE" w:rsidP="00B477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" w:history="1">
              <w:r w:rsidR="00B477D7" w:rsidRPr="007750C3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cnap@nov-rada.gov.ua</w:t>
              </w:r>
            </w:hyperlink>
          </w:p>
          <w:p w:rsidR="00B477D7" w:rsidRPr="00C9139F" w:rsidRDefault="00A665CE" w:rsidP="00B477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" w:history="1">
              <w:r w:rsidR="00B477D7" w:rsidRPr="007750C3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  <w:r w:rsidR="00B477D7" w:rsidRPr="007750C3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www</w:t>
              </w:r>
              <w:r w:rsidR="00B477D7" w:rsidRPr="007750C3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.nov-rada.gov.ua/</w:t>
              </w:r>
            </w:hyperlink>
            <w:r w:rsidR="00B477D7" w:rsidRPr="00E60C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551EE" w:rsidRDefault="00B477D7" w:rsidP="00B477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ЦНАП</w:t>
            </w:r>
          </w:p>
          <w:p w:rsidR="00A551EE" w:rsidRDefault="00A551EE" w:rsidP="00F652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Грядівський</w:t>
            </w:r>
            <w:proofErr w:type="spellEnd"/>
          </w:p>
          <w:p w:rsidR="00A551EE" w:rsidRDefault="00A551EE" w:rsidP="00F652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старостинський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округ: +38 066 7170510</w:t>
            </w:r>
          </w:p>
          <w:p w:rsidR="00A551EE" w:rsidRDefault="00A551EE" w:rsidP="00F652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Грибовицький</w:t>
            </w:r>
            <w:proofErr w:type="spellEnd"/>
          </w:p>
          <w:p w:rsidR="00A551EE" w:rsidRDefault="00A551EE" w:rsidP="00F652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старостинський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округ: +38 096 7588091</w:t>
            </w:r>
          </w:p>
          <w:p w:rsidR="00A551EE" w:rsidRDefault="00A551EE" w:rsidP="00F652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Благодатний </w:t>
            </w:r>
          </w:p>
          <w:p w:rsidR="00A551EE" w:rsidRDefault="00A551EE" w:rsidP="00F652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старостинський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округ: +38 098 3607257</w:t>
            </w:r>
          </w:p>
          <w:p w:rsidR="00A551EE" w:rsidRPr="00F65274" w:rsidRDefault="00A551EE" w:rsidP="00F65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51EE" w:rsidRPr="00577905" w:rsidTr="00A665CE">
        <w:trPr>
          <w:trHeight w:val="70"/>
        </w:trPr>
        <w:tc>
          <w:tcPr>
            <w:tcW w:w="10632" w:type="dxa"/>
            <w:gridSpan w:val="3"/>
          </w:tcPr>
          <w:p w:rsidR="00A551EE" w:rsidRPr="00F65274" w:rsidRDefault="00A551EE" w:rsidP="00F65274">
            <w:pPr>
              <w:spacing w:after="12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F6527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A551EE" w:rsidRPr="00577905" w:rsidTr="00A665CE">
        <w:tc>
          <w:tcPr>
            <w:tcW w:w="648" w:type="dxa"/>
          </w:tcPr>
          <w:p w:rsidR="00A551EE" w:rsidRPr="00F65274" w:rsidRDefault="00A551EE" w:rsidP="00F652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2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80" w:type="dxa"/>
          </w:tcPr>
          <w:p w:rsidR="00A551EE" w:rsidRPr="00F65274" w:rsidRDefault="00A551EE" w:rsidP="00F652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2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Закони України </w:t>
            </w:r>
          </w:p>
        </w:tc>
        <w:tc>
          <w:tcPr>
            <w:tcW w:w="7104" w:type="dxa"/>
          </w:tcPr>
          <w:p w:rsidR="00A551EE" w:rsidRPr="00EB0FF3" w:rsidRDefault="00A551EE" w:rsidP="00F652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«Про адміністративні послуги», «Про місцеве самоврядування в Україні», Постанова Кабінету Міністрів України від 19 березня 2022 № 333 «Про затвердження Порядку компенсації витрат за тимчасове розміщення внутрішньо переміщених осіб, які перемістилися у період воєнного стану і не отримують щомісячної адресної допомоги внутрішньо переміщеним особам для покриття витрат на проживання, в тому числі на оплату житлово-комунальних послуг»</w:t>
            </w:r>
          </w:p>
          <w:p w:rsidR="00A551EE" w:rsidRPr="00EB0FF3" w:rsidRDefault="00A551EE" w:rsidP="00F6527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A551EE" w:rsidRPr="00577905" w:rsidTr="00A665CE">
        <w:trPr>
          <w:trHeight w:val="94"/>
        </w:trPr>
        <w:tc>
          <w:tcPr>
            <w:tcW w:w="10632" w:type="dxa"/>
            <w:gridSpan w:val="3"/>
          </w:tcPr>
          <w:p w:rsidR="00A551EE" w:rsidRPr="00F65274" w:rsidRDefault="00A551EE" w:rsidP="00F65274">
            <w:pPr>
              <w:spacing w:after="12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65274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Умови отримання адміністративної послуги</w:t>
            </w:r>
          </w:p>
        </w:tc>
      </w:tr>
      <w:tr w:rsidR="00A551EE" w:rsidRPr="00577905" w:rsidTr="00A665CE">
        <w:trPr>
          <w:trHeight w:val="663"/>
        </w:trPr>
        <w:tc>
          <w:tcPr>
            <w:tcW w:w="648" w:type="dxa"/>
          </w:tcPr>
          <w:p w:rsidR="00A551EE" w:rsidRPr="00DE237E" w:rsidRDefault="00A551EE" w:rsidP="00F652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lastRenderedPageBreak/>
              <w:t>5</w:t>
            </w:r>
          </w:p>
        </w:tc>
        <w:tc>
          <w:tcPr>
            <w:tcW w:w="2880" w:type="dxa"/>
          </w:tcPr>
          <w:p w:rsidR="00A551EE" w:rsidRPr="00F65274" w:rsidRDefault="00A551EE" w:rsidP="00F652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2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Підстава для отримання</w:t>
            </w:r>
          </w:p>
        </w:tc>
        <w:tc>
          <w:tcPr>
            <w:tcW w:w="7104" w:type="dxa"/>
          </w:tcPr>
          <w:p w:rsidR="00A551EE" w:rsidRPr="00577905" w:rsidRDefault="00A551EE" w:rsidP="00DE237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905">
              <w:rPr>
                <w:rFonts w:ascii="Times New Roman" w:hAnsi="Times New Roman"/>
                <w:sz w:val="24"/>
                <w:szCs w:val="24"/>
              </w:rPr>
              <w:t>Звернення громадянина - власника жилого приміщення приватного житлового фонду, що безоплатно розмістив внутрішньо переміщених осіб</w:t>
            </w:r>
          </w:p>
        </w:tc>
      </w:tr>
      <w:tr w:rsidR="00A551EE" w:rsidRPr="00577905" w:rsidTr="00A665CE">
        <w:tc>
          <w:tcPr>
            <w:tcW w:w="648" w:type="dxa"/>
          </w:tcPr>
          <w:p w:rsidR="00A551EE" w:rsidRPr="00DE237E" w:rsidRDefault="00A551EE" w:rsidP="00F652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880" w:type="dxa"/>
          </w:tcPr>
          <w:p w:rsidR="00A551EE" w:rsidRPr="00F65274" w:rsidRDefault="00A551EE" w:rsidP="00F652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2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104" w:type="dxa"/>
            <w:vAlign w:val="center"/>
          </w:tcPr>
          <w:p w:rsidR="00A551EE" w:rsidRPr="00DE237E" w:rsidRDefault="00A551EE" w:rsidP="008A4229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>1 етап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Розгляд заяв, щод</w:t>
            </w:r>
            <w:r w:rsidRPr="008A422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розміщення</w:t>
            </w:r>
            <w:r w:rsidRPr="008A42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>нутрішньо переміщених осіб у жилому  приміщенні на території Нововолинсь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кої міської</w:t>
            </w:r>
            <w:r w:rsidR="00B477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територіальної громади для формування . </w:t>
            </w:r>
          </w:p>
          <w:p w:rsidR="00A551EE" w:rsidRPr="00DE237E" w:rsidRDefault="00A551EE" w:rsidP="008A4229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Власник жилого приміщення зобов’язаний не пізніше наступного дня з дня розміщення внутрішньо переміщених осіб подати*: </w:t>
            </w:r>
          </w:p>
          <w:p w:rsidR="00A551EE" w:rsidRPr="00DE237E" w:rsidRDefault="00A551EE" w:rsidP="008A4229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</w:t>
            </w:r>
            <w:r w:rsidR="00B477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>Заяв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у</w:t>
            </w: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встановленого зразка. </w:t>
            </w:r>
          </w:p>
          <w:p w:rsidR="00A551EE" w:rsidRPr="00DE237E" w:rsidRDefault="00A551EE" w:rsidP="008A4229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2.</w:t>
            </w:r>
            <w:r w:rsidR="00B477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Паспорт громадянина України власника жилого приміщення. </w:t>
            </w:r>
          </w:p>
          <w:p w:rsidR="00A551EE" w:rsidRPr="00DE237E" w:rsidRDefault="00A551EE" w:rsidP="008A4229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3. Реєстраційний номер облікової картки платника податків власника жилого приміщення ; </w:t>
            </w:r>
          </w:p>
          <w:p w:rsidR="00A551EE" w:rsidRPr="00DE237E" w:rsidRDefault="00A551EE" w:rsidP="008A4229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4. Паспорти громадян України внутрішньо переміщених осіб. </w:t>
            </w:r>
          </w:p>
          <w:p w:rsidR="00A551EE" w:rsidRPr="00DE237E" w:rsidRDefault="00A551EE" w:rsidP="008A4229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5. Свідоцтва про народже</w:t>
            </w:r>
            <w:r w:rsidR="00022CFF">
              <w:rPr>
                <w:rFonts w:ascii="Times New Roman" w:hAnsi="Times New Roman"/>
                <w:sz w:val="24"/>
                <w:szCs w:val="24"/>
                <w:lang w:eastAsia="ru-RU"/>
              </w:rPr>
              <w:t>ння внутрішньо переміщених осіб (</w:t>
            </w:r>
            <w:r w:rsidR="00022CFF" w:rsidRPr="00D0026F">
              <w:rPr>
                <w:rFonts w:ascii="Times New Roman" w:hAnsi="Times New Roman"/>
                <w:sz w:val="24"/>
                <w:szCs w:val="24"/>
                <w:lang w:eastAsia="ru-RU"/>
              </w:rPr>
              <w:t>зокрема повнолітн</w:t>
            </w:r>
            <w:r w:rsidR="00022CFF">
              <w:rPr>
                <w:rFonts w:ascii="Times New Roman" w:hAnsi="Times New Roman"/>
                <w:sz w:val="24"/>
                <w:szCs w:val="24"/>
                <w:lang w:eastAsia="ru-RU"/>
              </w:rPr>
              <w:t>іх).</w:t>
            </w:r>
          </w:p>
          <w:p w:rsidR="00A551EE" w:rsidRPr="00DE237E" w:rsidRDefault="00A551EE" w:rsidP="008A4229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6. Реєстраційні номери облікових карток платників податків внутрішньо переміщених осіб. </w:t>
            </w:r>
          </w:p>
          <w:p w:rsidR="00A551EE" w:rsidRPr="00DE237E" w:rsidRDefault="00A551EE" w:rsidP="008A4229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551EE" w:rsidRPr="00DE237E" w:rsidRDefault="00A551EE" w:rsidP="008A4229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етап. Припинення або зміни в кількості розміщення внутрішньо переміщених осіб </w:t>
            </w:r>
          </w:p>
          <w:p w:rsidR="00A551EE" w:rsidRPr="00DE237E" w:rsidRDefault="00A551EE" w:rsidP="008A4229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Власник жилого приміщення зобов’язаний в день припинення розміщення внутрішньо переміщених осіб подати*: </w:t>
            </w:r>
          </w:p>
          <w:p w:rsidR="00A551EE" w:rsidRPr="00DE237E" w:rsidRDefault="00A551EE" w:rsidP="008A4229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>1. Заяв</w:t>
            </w:r>
            <w:r w:rsidRPr="00EB0FF3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встановленого зразка. </w:t>
            </w:r>
          </w:p>
          <w:p w:rsidR="00A551EE" w:rsidRPr="00DE237E" w:rsidRDefault="00A551EE" w:rsidP="008A4229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 випадку збільшення кількості внутрішньо переміщених осіб в жилому приміщенні, необхідно пред’явити документи, що посвідчують особу та реєстраційні номери облікових карток платників податків. </w:t>
            </w:r>
          </w:p>
          <w:p w:rsidR="00A551EE" w:rsidRPr="00DE237E" w:rsidRDefault="00A551EE" w:rsidP="008A4229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551EE" w:rsidRPr="00DE237E" w:rsidRDefault="00A551EE" w:rsidP="008A4229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>3 етап. Визначення обсягу компенсації витрат власника жилого приміщення, що пов'язані з</w:t>
            </w:r>
            <w:r w:rsidR="00B477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>безоплатним розміщенням внутрішньо</w:t>
            </w:r>
            <w:r w:rsidR="00B477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переміщених осіб. </w:t>
            </w:r>
          </w:p>
          <w:p w:rsidR="00A551EE" w:rsidRPr="00DE237E" w:rsidRDefault="00A551EE" w:rsidP="008A4229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Власник жилого приміщення не пізніше п'яти днів з дня закінчення звітного місяця подає*: </w:t>
            </w:r>
          </w:p>
          <w:p w:rsidR="00A551EE" w:rsidRPr="00DE237E" w:rsidRDefault="00A551EE" w:rsidP="008A4229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Заяву встановлено зразка**. </w:t>
            </w:r>
          </w:p>
          <w:p w:rsidR="00A551EE" w:rsidRPr="00DE237E" w:rsidRDefault="00A551EE" w:rsidP="008A4229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551EE" w:rsidRPr="00F65274" w:rsidRDefault="00A551EE" w:rsidP="008A4229">
            <w:pPr>
              <w:autoSpaceDE w:val="0"/>
              <w:autoSpaceDN w:val="0"/>
              <w:adjustRightInd w:val="0"/>
              <w:spacing w:after="0" w:line="228" w:lineRule="auto"/>
              <w:ind w:firstLine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237E">
              <w:rPr>
                <w:rFonts w:ascii="Times New Roman" w:hAnsi="Times New Roman"/>
                <w:sz w:val="24"/>
                <w:szCs w:val="24"/>
                <w:lang w:eastAsia="ru-RU"/>
              </w:rPr>
              <w:t>* Реєстрація заяв та прийом документів здійснюється адміністраторами за умови пред’явлення власником жилого приміщення адміністратору документу, який підтверджує право власності на жиле приміщення в якому розміщуються внутрішньо переміщенні особи.</w:t>
            </w:r>
          </w:p>
        </w:tc>
      </w:tr>
      <w:tr w:rsidR="00A551EE" w:rsidRPr="00577905" w:rsidTr="00A665CE">
        <w:tc>
          <w:tcPr>
            <w:tcW w:w="648" w:type="dxa"/>
          </w:tcPr>
          <w:p w:rsidR="00A551EE" w:rsidRPr="008A4229" w:rsidRDefault="00A551EE" w:rsidP="00F652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2880" w:type="dxa"/>
          </w:tcPr>
          <w:p w:rsidR="00A551EE" w:rsidRPr="00F65274" w:rsidRDefault="00A551EE" w:rsidP="00F652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2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104" w:type="dxa"/>
          </w:tcPr>
          <w:p w:rsidR="00A551EE" w:rsidRPr="008A4229" w:rsidRDefault="00A551EE" w:rsidP="008A4229">
            <w:pPr>
              <w:spacing w:after="0" w:line="240" w:lineRule="auto"/>
              <w:ind w:left="-36" w:hanging="3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2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Оригінали документів пред’являються заявником особисто або уповноваженою особою по нотаріально посвідченій довіреності в ЦНАП та після сканування адміністратором </w:t>
            </w:r>
            <w:proofErr w:type="spellStart"/>
            <w:r w:rsidRPr="008A42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ЦНАПу</w:t>
            </w:r>
            <w:proofErr w:type="spellEnd"/>
            <w:r w:rsidRPr="008A42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повертаються суб’єкту звернення. У разі відсутності оригіналів документів у внутрішньо переміщених осіб, пред’являються копії вищевказаних документів. </w:t>
            </w:r>
          </w:p>
          <w:p w:rsidR="00A551EE" w:rsidRPr="008A4229" w:rsidRDefault="00A551EE" w:rsidP="008A4229">
            <w:pPr>
              <w:spacing w:after="0" w:line="240" w:lineRule="auto"/>
              <w:ind w:left="-36" w:hanging="3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2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 пред’явлені документів по довіреності необхідно надати для сканування оригінали довіреності та документів, що посвідчують особу на яку оформлена довіреність. </w:t>
            </w:r>
          </w:p>
          <w:p w:rsidR="00A551EE" w:rsidRPr="008A4229" w:rsidRDefault="00A551EE" w:rsidP="008A4229">
            <w:pPr>
              <w:spacing w:after="0" w:line="240" w:lineRule="auto"/>
              <w:ind w:left="-36" w:hanging="3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2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Заява подається в паперовій формі або засобами електронного зв’язку в електронній формі з дотриманням вимог Законів України “Про електронні документи та електронний документообіг” та “Про електронні довірчі послуги” із зазначенням всіх обов’язкових реквізитів з використанням кваліфікованого електронного підпису. </w:t>
            </w:r>
          </w:p>
          <w:p w:rsidR="00A551EE" w:rsidRPr="00F65274" w:rsidRDefault="00A551EE" w:rsidP="008A4229">
            <w:pPr>
              <w:spacing w:after="0" w:line="240" w:lineRule="auto"/>
              <w:ind w:left="-36" w:hanging="3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2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** Подача заяви 3 етапу відбувається в присутності власника </w:t>
            </w:r>
            <w:r w:rsidRPr="008A42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жилого приміщення та внутрішньо переміщених осіб, вказаних в заяві для підтвердження їх підпису</w:t>
            </w:r>
          </w:p>
        </w:tc>
      </w:tr>
      <w:tr w:rsidR="00A551EE" w:rsidRPr="00577905" w:rsidTr="00A665CE">
        <w:tc>
          <w:tcPr>
            <w:tcW w:w="648" w:type="dxa"/>
          </w:tcPr>
          <w:p w:rsidR="00A551EE" w:rsidRPr="008A4229" w:rsidRDefault="00A551EE" w:rsidP="00F652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8</w:t>
            </w:r>
          </w:p>
        </w:tc>
        <w:tc>
          <w:tcPr>
            <w:tcW w:w="2880" w:type="dxa"/>
          </w:tcPr>
          <w:p w:rsidR="00A551EE" w:rsidRPr="00F65274" w:rsidRDefault="00A551EE" w:rsidP="00F652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2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Платність (безоплатність) надання </w:t>
            </w:r>
          </w:p>
        </w:tc>
        <w:tc>
          <w:tcPr>
            <w:tcW w:w="7104" w:type="dxa"/>
          </w:tcPr>
          <w:p w:rsidR="00A551EE" w:rsidRPr="00F65274" w:rsidRDefault="009A5E9E" w:rsidP="00F65274">
            <w:pPr>
              <w:spacing w:after="0" w:line="240" w:lineRule="auto"/>
              <w:ind w:left="-3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="00A551EE" w:rsidRPr="00F652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ослуга надається безоплатно</w:t>
            </w:r>
          </w:p>
        </w:tc>
      </w:tr>
      <w:tr w:rsidR="00A551EE" w:rsidRPr="00577905" w:rsidTr="00A665CE">
        <w:tc>
          <w:tcPr>
            <w:tcW w:w="648" w:type="dxa"/>
          </w:tcPr>
          <w:p w:rsidR="00A551EE" w:rsidRPr="008A4229" w:rsidRDefault="00A551EE" w:rsidP="00F652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2880" w:type="dxa"/>
          </w:tcPr>
          <w:p w:rsidR="00A551EE" w:rsidRPr="00F65274" w:rsidRDefault="00A551EE" w:rsidP="00F652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2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Строк надання адміністративної послуги</w:t>
            </w:r>
          </w:p>
        </w:tc>
        <w:tc>
          <w:tcPr>
            <w:tcW w:w="7104" w:type="dxa"/>
          </w:tcPr>
          <w:p w:rsidR="00A551EE" w:rsidRPr="00577905" w:rsidRDefault="00A551EE" w:rsidP="008A4229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905">
              <w:rPr>
                <w:rFonts w:ascii="Times New Roman" w:hAnsi="Times New Roman"/>
                <w:sz w:val="24"/>
                <w:szCs w:val="24"/>
              </w:rPr>
              <w:t>5 робочих днів після подання заяви про отримання компенсації</w:t>
            </w:r>
          </w:p>
        </w:tc>
      </w:tr>
      <w:tr w:rsidR="00A551EE" w:rsidRPr="00577905" w:rsidTr="00A665CE">
        <w:tc>
          <w:tcPr>
            <w:tcW w:w="648" w:type="dxa"/>
          </w:tcPr>
          <w:p w:rsidR="00A551EE" w:rsidRPr="008A4229" w:rsidRDefault="00A551EE" w:rsidP="008A42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F652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2880" w:type="dxa"/>
          </w:tcPr>
          <w:p w:rsidR="00A551EE" w:rsidRPr="00F65274" w:rsidRDefault="00A551EE" w:rsidP="00F652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2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104" w:type="dxa"/>
          </w:tcPr>
          <w:p w:rsidR="00A551EE" w:rsidRPr="008A4229" w:rsidRDefault="00A551EE" w:rsidP="008A4229">
            <w:pPr>
              <w:spacing w:after="0" w:line="240" w:lineRule="auto"/>
              <w:ind w:left="-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42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1.Відсутність повного пакета документів. </w:t>
            </w:r>
          </w:p>
          <w:p w:rsidR="00A551EE" w:rsidRDefault="00A551EE" w:rsidP="008A4229">
            <w:pPr>
              <w:spacing w:after="0" w:line="240" w:lineRule="auto"/>
              <w:ind w:left="-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42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2.Недостовірність інформації зазначеної в документах. </w:t>
            </w:r>
          </w:p>
          <w:p w:rsidR="00B477D7" w:rsidRDefault="00B477D7" w:rsidP="008A4229">
            <w:pPr>
              <w:spacing w:after="0" w:line="240" w:lineRule="auto"/>
              <w:ind w:left="-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3.Невчас</w:t>
            </w:r>
            <w:r w:rsidR="00D0026F">
              <w:rPr>
                <w:rFonts w:ascii="Times New Roman" w:hAnsi="Times New Roman"/>
                <w:sz w:val="24"/>
                <w:szCs w:val="24"/>
                <w:lang w:eastAsia="ru-RU"/>
              </w:rPr>
              <w:t>не подання заяви на компенсацію.</w:t>
            </w:r>
          </w:p>
          <w:p w:rsidR="00D0026F" w:rsidRPr="008A4229" w:rsidRDefault="00D0026F" w:rsidP="008A4229">
            <w:pPr>
              <w:spacing w:after="0" w:line="240" w:lineRule="auto"/>
              <w:ind w:left="-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4.Р</w:t>
            </w:r>
            <w:r w:rsidRPr="00D0026F">
              <w:rPr>
                <w:rFonts w:ascii="Times New Roman" w:hAnsi="Times New Roman"/>
                <w:sz w:val="24"/>
                <w:szCs w:val="24"/>
                <w:lang w:eastAsia="ru-RU"/>
              </w:rPr>
              <w:t>одинн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D002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відносин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власника домогосподарства із внутрішньо переміщеними особами</w:t>
            </w:r>
            <w:r w:rsidRPr="00D002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споріднення яких засноване на шлюбі та кровному </w:t>
            </w:r>
            <w:proofErr w:type="spellStart"/>
            <w:r w:rsidRPr="00D0026F">
              <w:rPr>
                <w:rFonts w:ascii="Times New Roman" w:hAnsi="Times New Roman"/>
                <w:sz w:val="24"/>
                <w:szCs w:val="24"/>
                <w:lang w:eastAsia="ru-RU"/>
              </w:rPr>
              <w:t>рідстві</w:t>
            </w:r>
            <w:proofErr w:type="spellEnd"/>
            <w:r w:rsidRPr="00D002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(чоловік, дружина, батько, мати, діти, онуки, зокрема повнолітні)</w:t>
            </w:r>
          </w:p>
          <w:p w:rsidR="00A551EE" w:rsidRPr="00F65274" w:rsidRDefault="00B477D7" w:rsidP="008A4229">
            <w:pPr>
              <w:spacing w:after="0" w:line="240" w:lineRule="auto"/>
              <w:ind w:hanging="3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A551E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A551EE" w:rsidRPr="008A4229">
              <w:rPr>
                <w:rFonts w:ascii="Times New Roman" w:hAnsi="Times New Roman"/>
                <w:sz w:val="24"/>
                <w:szCs w:val="24"/>
                <w:lang w:eastAsia="ru-RU"/>
              </w:rPr>
              <w:t>Встановлення невідповідності осіб, кількості розміщених осіб, кількості людино-днів даним, зазначеним у заяві</w:t>
            </w:r>
          </w:p>
        </w:tc>
      </w:tr>
      <w:tr w:rsidR="00A551EE" w:rsidRPr="00577905" w:rsidTr="00A665CE">
        <w:tc>
          <w:tcPr>
            <w:tcW w:w="648" w:type="dxa"/>
          </w:tcPr>
          <w:p w:rsidR="00A551EE" w:rsidRPr="008A4229" w:rsidRDefault="00A551EE" w:rsidP="008A42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F652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880" w:type="dxa"/>
          </w:tcPr>
          <w:p w:rsidR="00A551EE" w:rsidRPr="00F65274" w:rsidRDefault="00A551EE" w:rsidP="00F652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2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Результат надання адміністративної послуги</w:t>
            </w:r>
          </w:p>
        </w:tc>
        <w:tc>
          <w:tcPr>
            <w:tcW w:w="7104" w:type="dxa"/>
          </w:tcPr>
          <w:p w:rsidR="00A551EE" w:rsidRPr="00F65274" w:rsidRDefault="00A551EE" w:rsidP="00F652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2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Повідомлення про визначення обсягу компенсації витрат власника жилого приміщення, що пов'язані з безоплатним розміщенням внутрішньо переміщених осіб та включення в перелік осіб, які претендують на отримання компенсації, або мотивована письмова відмова</w:t>
            </w:r>
          </w:p>
        </w:tc>
      </w:tr>
      <w:tr w:rsidR="00A551EE" w:rsidRPr="00577905" w:rsidTr="00A665CE">
        <w:trPr>
          <w:trHeight w:val="70"/>
        </w:trPr>
        <w:tc>
          <w:tcPr>
            <w:tcW w:w="648" w:type="dxa"/>
          </w:tcPr>
          <w:p w:rsidR="00A551EE" w:rsidRPr="008A4229" w:rsidRDefault="00A551EE" w:rsidP="008A422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F652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880" w:type="dxa"/>
          </w:tcPr>
          <w:p w:rsidR="00A551EE" w:rsidRPr="00F65274" w:rsidRDefault="00A551EE" w:rsidP="00F652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27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Способи отримання відповіді (результату)</w:t>
            </w:r>
          </w:p>
        </w:tc>
        <w:tc>
          <w:tcPr>
            <w:tcW w:w="7104" w:type="dxa"/>
          </w:tcPr>
          <w:p w:rsidR="00A551EE" w:rsidRPr="00F65274" w:rsidRDefault="00A551EE" w:rsidP="00B477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42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Особисто суб’єкт</w:t>
            </w:r>
            <w:r w:rsidR="00B477D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у</w:t>
            </w:r>
            <w:r w:rsidRPr="008A42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звернення або </w:t>
            </w:r>
            <w:proofErr w:type="spellStart"/>
            <w:r w:rsidRPr="008A42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уповноважен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ій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A42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і</w:t>
            </w:r>
            <w:r w:rsidRPr="008A422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 нотаріально завіреною довіреністю з пред’явленням документів, які засвідчують особу представника.</w:t>
            </w:r>
          </w:p>
        </w:tc>
      </w:tr>
    </w:tbl>
    <w:p w:rsidR="00A551EE" w:rsidRPr="00F65274" w:rsidRDefault="00A551EE"/>
    <w:sectPr w:rsidR="00A551EE" w:rsidRPr="00F65274" w:rsidSect="00A665CE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4FC7"/>
    <w:rsid w:val="00022CFF"/>
    <w:rsid w:val="00094FC7"/>
    <w:rsid w:val="001B1194"/>
    <w:rsid w:val="0030144F"/>
    <w:rsid w:val="00321BA4"/>
    <w:rsid w:val="00577905"/>
    <w:rsid w:val="005D2D8C"/>
    <w:rsid w:val="0060298E"/>
    <w:rsid w:val="00611D33"/>
    <w:rsid w:val="00626424"/>
    <w:rsid w:val="007A7162"/>
    <w:rsid w:val="008A4229"/>
    <w:rsid w:val="009A5E9E"/>
    <w:rsid w:val="00A414D6"/>
    <w:rsid w:val="00A551EE"/>
    <w:rsid w:val="00A665CE"/>
    <w:rsid w:val="00AB0473"/>
    <w:rsid w:val="00B477D7"/>
    <w:rsid w:val="00C946EA"/>
    <w:rsid w:val="00CA5237"/>
    <w:rsid w:val="00D0026F"/>
    <w:rsid w:val="00DE237E"/>
    <w:rsid w:val="00EB0FF3"/>
    <w:rsid w:val="00F5287E"/>
    <w:rsid w:val="00F6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A6196D"/>
  <w15:docId w15:val="{A07735D6-3077-41E4-8BA7-6A665609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4D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414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5D2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D2D8C"/>
    <w:rPr>
      <w:rFonts w:ascii="Tahoma" w:hAnsi="Tahoma" w:cs="Tahoma"/>
      <w:sz w:val="16"/>
      <w:szCs w:val="16"/>
      <w:lang w:val="uk-UA"/>
    </w:rPr>
  </w:style>
  <w:style w:type="paragraph" w:styleId="a6">
    <w:name w:val="List Paragraph"/>
    <w:basedOn w:val="a"/>
    <w:uiPriority w:val="99"/>
    <w:qFormat/>
    <w:rsid w:val="008A4229"/>
    <w:pPr>
      <w:ind w:left="720"/>
      <w:contextualSpacing/>
    </w:pPr>
  </w:style>
  <w:style w:type="paragraph" w:customStyle="1" w:styleId="Default">
    <w:name w:val="Default"/>
    <w:uiPriority w:val="99"/>
    <w:rsid w:val="008A422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7">
    <w:name w:val="Hyperlink"/>
    <w:uiPriority w:val="99"/>
    <w:rsid w:val="00321BA4"/>
    <w:rPr>
      <w:rFonts w:cs="Times New Roman"/>
      <w:color w:val="0000FF"/>
      <w:u w:val="single"/>
    </w:rPr>
  </w:style>
  <w:style w:type="character" w:styleId="a8">
    <w:name w:val="Emphasis"/>
    <w:qFormat/>
    <w:locked/>
    <w:rsid w:val="00AB047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34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ov-rada.gov.ua/" TargetMode="External"/><Relationship Id="rId4" Type="http://schemas.openxmlformats.org/officeDocument/2006/relationships/hyperlink" Target="mailto:cnap@nov-rada.gov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3807</Words>
  <Characters>2170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ЛАСКОВА</dc:creator>
  <cp:keywords/>
  <dc:description/>
  <cp:lastModifiedBy>UserCnap5</cp:lastModifiedBy>
  <cp:revision>15</cp:revision>
  <cp:lastPrinted>2024-01-23T07:06:00Z</cp:lastPrinted>
  <dcterms:created xsi:type="dcterms:W3CDTF">2023-02-24T06:52:00Z</dcterms:created>
  <dcterms:modified xsi:type="dcterms:W3CDTF">2024-01-23T07:42:00Z</dcterms:modified>
</cp:coreProperties>
</file>